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FF" w:rsidRPr="00EC59FF" w:rsidRDefault="00EC59FF" w:rsidP="00790B2E">
      <w:pPr>
        <w:jc w:val="center"/>
        <w:rPr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C59FF" w:rsidRDefault="00EC59FF" w:rsidP="00790B2E">
      <w:pPr>
        <w:jc w:val="center"/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1A4B98F5" wp14:editId="6137B582">
            <wp:extent cx="5760720" cy="2895112"/>
            <wp:effectExtent l="0" t="0" r="0" b="635"/>
            <wp:docPr id="2" name="Image 2" descr="RÃ©sultat de recherche d'images pour &quot;AMI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MIAN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74"/>
                    <a:stretch/>
                  </pic:blipFill>
                  <pic:spPr bwMode="auto">
                    <a:xfrm>
                      <a:off x="0" y="0"/>
                      <a:ext cx="5760720" cy="28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9FF" w:rsidRPr="00EC59FF" w:rsidRDefault="00EC59FF" w:rsidP="00D3231E">
      <w:pPr>
        <w:spacing w:after="360"/>
        <w:jc w:val="center"/>
        <w:rPr>
          <w:b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59FF">
        <w:rPr>
          <w:b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Risque amiante : comment agir ?</w:t>
      </w:r>
    </w:p>
    <w:p w:rsidR="00A1742B" w:rsidRDefault="00790B2E" w:rsidP="00790B2E">
      <w:pPr>
        <w:jc w:val="center"/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0B2E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24-25 MAI</w:t>
      </w:r>
      <w:r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</w:t>
      </w:r>
      <w:r w:rsidRPr="00790B2E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DEUX JOURNÉES DE FORMATION  </w:t>
      </w:r>
      <w:r w:rsidR="00D3231E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L’ANDEVA</w:t>
      </w:r>
      <w:r w:rsidR="00D3231E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EC59FF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OUVERTES À TOUS</w:t>
      </w:r>
    </w:p>
    <w:p w:rsidR="00D3231E" w:rsidRDefault="00D3231E" w:rsidP="00790B2E">
      <w:pPr>
        <w:jc w:val="center"/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3231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59FF" w:rsidRPr="00D3231E" w:rsidRDefault="00EC59FF" w:rsidP="00790B2E">
      <w:pPr>
        <w:jc w:val="center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0B2E" w:rsidRPr="00D3231E" w:rsidRDefault="00790B2E" w:rsidP="00EC59FF">
      <w:pPr>
        <w:pBdr>
          <w:top w:val="single" w:sz="4" w:space="1" w:color="auto"/>
          <w:bottom w:val="single" w:sz="4" w:space="1" w:color="auto"/>
        </w:pBdr>
        <w:jc w:val="center"/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231E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Inscrivez-vous</w:t>
      </w:r>
      <w:r w:rsidR="00D3231E" w:rsidRPr="00D3231E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dès maintenant</w:t>
      </w:r>
      <w:r w:rsidRPr="00D3231E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!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13"/>
        <w:gridCol w:w="4123"/>
      </w:tblGrid>
      <w:tr w:rsidR="00CD1CAE" w:rsidTr="009A610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A" w:rsidRDefault="00C76D46" w:rsidP="00C76D46">
            <w:pPr>
              <w:jc w:val="right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294765" cy="1018800"/>
                  <wp:effectExtent l="0" t="0" r="635" b="0"/>
                  <wp:docPr id="7" name="Image 7" descr="http://www.addeva93.fr/images/Prevention/fi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deva93.fr/images/Prevention/fibr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8"/>
                          <a:stretch/>
                        </pic:blipFill>
                        <pic:spPr bwMode="auto">
                          <a:xfrm>
                            <a:off x="0" y="0"/>
                            <a:ext cx="1327418" cy="104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370050" cy="1053465"/>
                  <wp:effectExtent l="0" t="0" r="1905" b="0"/>
                  <wp:docPr id="8" name="Image 8" descr="http://www.addeva93.fr/images/Prevention/floc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deva93.fr/images/Prevention/floc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20" cy="106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5172A" w:rsidRDefault="0075172A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46" w:rsidRPr="00E009E0" w:rsidRDefault="00C76D46" w:rsidP="00C76D46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MILLIONS</w:t>
            </w:r>
            <w:r w:rsidR="009A610A"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TONNES</w:t>
            </w: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:rsidR="0075172A" w:rsidRPr="00C76D46" w:rsidRDefault="0075172A" w:rsidP="00C76D4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Il y a en France 20 millions de tonnes de matériaux contenant de l’amiante en place, disséminés dans les écoles, les hôpitaux, les HLM, les maisons… </w:t>
            </w:r>
          </w:p>
        </w:tc>
      </w:tr>
      <w:tr w:rsidR="00CD1CAE" w:rsidTr="009A610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76D46" w:rsidRDefault="00C76D46" w:rsidP="0075172A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76D46" w:rsidRDefault="00C76D46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C76D46" w:rsidRPr="00E009E0" w:rsidRDefault="00C76D46" w:rsidP="00C76D46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1CAE" w:rsidTr="009A610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46" w:rsidRDefault="00CD1CAE" w:rsidP="00CD1CA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6137AB" wp14:editId="11546BC2">
                  <wp:extent cx="1400175" cy="1298016"/>
                  <wp:effectExtent l="0" t="0" r="0" b="0"/>
                  <wp:docPr id="3" name="Image 3" descr="RÃ©sultat de recherche d'images pour &quot;amiante t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amiante t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09" cy="130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76D46" w:rsidRDefault="00C76D46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46" w:rsidRPr="00E009E0" w:rsidRDefault="00C76D46" w:rsidP="00C76D46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9E0"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L’AMIANTE TUE</w:t>
            </w:r>
          </w:p>
          <w:p w:rsidR="00C76D46" w:rsidRDefault="00C76D46" w:rsidP="00C76D4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Ces matériaux se dégradent et libèrent des fibres microscopiques.</w:t>
            </w:r>
          </w:p>
          <w:p w:rsidR="00C76D46" w:rsidRPr="00E009E0" w:rsidRDefault="00C76D46" w:rsidP="00C76D46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Ceux qui les respirent peuvent être rattrapés par une maladie mortelle </w:t>
            </w:r>
            <w:r w:rsidR="00054169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ans, 30 ans, voire 50 ans plus tard</w:t>
            </w:r>
          </w:p>
        </w:tc>
      </w:tr>
      <w:tr w:rsidR="00CD1CAE" w:rsidTr="009A610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5172A" w:rsidRDefault="0075172A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5172A" w:rsidRDefault="0075172A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75172A" w:rsidRDefault="0075172A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1CAE" w:rsidTr="009A610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9E0" w:rsidRDefault="00C76D46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B4E9AB" wp14:editId="2E75234F">
                  <wp:extent cx="2758269" cy="1076325"/>
                  <wp:effectExtent l="0" t="0" r="4445" b="0"/>
                  <wp:docPr id="5" name="Image 5" descr="12 octobre 2018 : manifestation de l'Andeva contre l'amiante dans les Ã©c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octobre 2018 : manifestation de l'Andeva contre l'amiante dans les Ã©co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00"/>
                          <a:stretch/>
                        </pic:blipFill>
                        <pic:spPr bwMode="auto">
                          <a:xfrm>
                            <a:off x="0" y="0"/>
                            <a:ext cx="2798519" cy="109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E009E0" w:rsidRDefault="00E009E0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E009E0" w:rsidRDefault="00E009E0" w:rsidP="00CD1CAE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9E0"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 LUTTES</w:t>
            </w:r>
          </w:p>
          <w:p w:rsidR="00E009E0" w:rsidRPr="00C76D46" w:rsidRDefault="00C76D46" w:rsidP="00CD1CAE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E009E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 </w:t>
            </w:r>
            <w:r w:rsidR="00CD1CAE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profs</w:t>
            </w:r>
            <w:r w:rsidR="00E009E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des parents d’élèves, des locataires, des salariés se sont mobilisés, </w:t>
            </w:r>
            <w:r w:rsidR="00CD1CAE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avec le soutien de</w:t>
            </w:r>
            <w:r w:rsidR="00E009E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l’Andeva</w:t>
            </w:r>
            <w:r w:rsidR="009A610A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de ses associations</w:t>
            </w:r>
            <w:r w:rsidR="00E009E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CD1CAE" w:rsidTr="009A610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76D46" w:rsidRDefault="00C76D46" w:rsidP="0075172A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76D46" w:rsidRDefault="00C76D46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C76D46" w:rsidRPr="00E009E0" w:rsidRDefault="00C76D46" w:rsidP="00CD1CAE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1CAE" w:rsidTr="009A610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9E0" w:rsidRDefault="00CD1CAE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E143F6" wp14:editId="51650F55">
                  <wp:extent cx="2771775" cy="1849015"/>
                  <wp:effectExtent l="0" t="0" r="0" b="0"/>
                  <wp:docPr id="4" name="Image 4" descr="http://www.addeva93.fr/images/actualites/2018_1012-manif-amiante-ecoles-05-Brassens-et-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deva93.fr/images/actualites/2018_1012-manif-amiante-ecoles-05-Brassens-et-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8"/>
                          <a:stretch/>
                        </pic:blipFill>
                        <pic:spPr bwMode="auto">
                          <a:xfrm>
                            <a:off x="0" y="0"/>
                            <a:ext cx="2797047" cy="186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E009E0" w:rsidRDefault="00E009E0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0" w:rsidRPr="00E009E0" w:rsidRDefault="00E009E0" w:rsidP="00CD1CAE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9E0"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 OBSTACLES</w:t>
            </w:r>
          </w:p>
          <w:p w:rsidR="00E009E0" w:rsidRPr="00E009E0" w:rsidRDefault="00E009E0" w:rsidP="00CD1CAE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Ces luttes se sont heurtées au déni </w:t>
            </w:r>
            <w:r w:rsidR="00CD1CAE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 propriétaires et des employeurs, </w:t>
            </w:r>
            <w:r w:rsidR="00CD1CAE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à l’incompétence de prétendus « spécialistes », à la complexité de la réglementation, à la difficulté à maîtriser des questions techniques, </w:t>
            </w:r>
            <w:r w:rsidR="00CD1CAE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aux pressions et menaces sur</w:t>
            </w:r>
            <w:r w:rsidR="001D6DDD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des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lanceurs d’alerte…</w:t>
            </w:r>
          </w:p>
        </w:tc>
      </w:tr>
      <w:tr w:rsidR="00CD1CAE" w:rsidTr="009A610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507E" w:rsidRDefault="00F7507E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F7507E" w:rsidRDefault="00F7507E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F7507E" w:rsidRPr="00F7507E" w:rsidRDefault="00F7507E" w:rsidP="00CD1CAE">
            <w:pPr>
              <w:rPr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F7DDC" w:rsidTr="009A610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DDC" w:rsidRDefault="008F7DDC" w:rsidP="008F7DDC">
            <w:pPr>
              <w:jc w:val="center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80ED34" wp14:editId="1518AEF9">
                  <wp:extent cx="2040890" cy="1304648"/>
                  <wp:effectExtent l="0" t="0" r="0" b="0"/>
                  <wp:docPr id="14" name="Image 14" descr="RÃ©sultat de recherche d'images pour &quot;form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form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2"/>
                          <a:stretch/>
                        </pic:blipFill>
                        <pic:spPr bwMode="auto">
                          <a:xfrm>
                            <a:off x="0" y="0"/>
                            <a:ext cx="2062270" cy="131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8F7DDC" w:rsidRDefault="008F7DDC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top w:val="single" w:sz="4" w:space="0" w:color="auto"/>
              <w:right w:val="single" w:sz="4" w:space="0" w:color="auto"/>
            </w:tcBorders>
          </w:tcPr>
          <w:p w:rsidR="008F7DDC" w:rsidRPr="00E009E0" w:rsidRDefault="008F7DDC" w:rsidP="00CD1CAE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9E0"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BUTS DE </w:t>
            </w: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r w:rsidRPr="00E009E0"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FORMATION :</w:t>
            </w:r>
          </w:p>
          <w:p w:rsidR="008F7DDC" w:rsidRDefault="008F7DDC" w:rsidP="00CD1CAE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Transmettre des connaissances,</w:t>
            </w:r>
          </w:p>
          <w:p w:rsidR="008F7DDC" w:rsidRPr="00F7507E" w:rsidRDefault="008F7DDC" w:rsidP="00CD1CAE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Échanger des expériences.</w:t>
            </w:r>
          </w:p>
        </w:tc>
      </w:tr>
      <w:tr w:rsidR="008F7DDC" w:rsidTr="009A610A">
        <w:tc>
          <w:tcPr>
            <w:tcW w:w="4536" w:type="dxa"/>
            <w:vMerge/>
            <w:tcBorders>
              <w:left w:val="single" w:sz="4" w:space="0" w:color="auto"/>
            </w:tcBorders>
          </w:tcPr>
          <w:p w:rsidR="008F7DDC" w:rsidRDefault="008F7DDC" w:rsidP="008F7DDC">
            <w:pPr>
              <w:jc w:val="center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3" w:type="dxa"/>
          </w:tcPr>
          <w:p w:rsidR="008F7DDC" w:rsidRDefault="008F7DDC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8F7DDC" w:rsidRPr="00F7507E" w:rsidRDefault="008F7DDC" w:rsidP="00CD1CAE">
            <w:pP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F7DDC" w:rsidTr="009A610A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DDC" w:rsidRDefault="008F7DDC" w:rsidP="008F7DDC">
            <w:pPr>
              <w:jc w:val="center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8F7DDC" w:rsidRDefault="008F7DDC" w:rsidP="0075172A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23" w:type="dxa"/>
            <w:tcBorders>
              <w:bottom w:val="single" w:sz="4" w:space="0" w:color="auto"/>
              <w:right w:val="single" w:sz="4" w:space="0" w:color="auto"/>
            </w:tcBorders>
          </w:tcPr>
          <w:p w:rsidR="008F7DDC" w:rsidRPr="00E009E0" w:rsidRDefault="008F7DDC" w:rsidP="00CD1CAE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9E0"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</w:t>
            </w: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EXPOSÉS SERONT FAITS :</w:t>
            </w:r>
          </w:p>
          <w:p w:rsidR="008F7DDC" w:rsidRDefault="008F7DDC" w:rsidP="00CD1CAE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 des juristes,</w:t>
            </w:r>
          </w:p>
          <w:p w:rsidR="008F7DDC" w:rsidRDefault="008F7DDC" w:rsidP="00CD1CAE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 des acteurs des luttes, </w:t>
            </w:r>
          </w:p>
          <w:p w:rsidR="009A610A" w:rsidRDefault="008F7DDC" w:rsidP="00CD1CAE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 des </w:t>
            </w:r>
            <w:r w:rsidR="009A610A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préventeurs,</w:t>
            </w:r>
          </w:p>
          <w:p w:rsidR="008F7DDC" w:rsidRPr="001D6DDD" w:rsidRDefault="009A610A" w:rsidP="009A610A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 des </w:t>
            </w:r>
            <w:r w:rsidR="008F7DDC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professionnels 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BTP</w:t>
            </w:r>
            <w:r w:rsidR="008F7DDC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</w:tr>
    </w:tbl>
    <w:p w:rsidR="008F7DDC" w:rsidRDefault="008F7DDC" w:rsidP="00790B2E">
      <w:pPr>
        <w:jc w:val="both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8F7DDC" w:rsidSect="00CD1CAE">
          <w:headerReference w:type="default" r:id="rId16"/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660E81" w:rsidRDefault="00660E81" w:rsidP="00790B2E">
      <w:pPr>
        <w:jc w:val="both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60E81" w:rsidSect="00CD1CAE">
          <w:headerReference w:type="default" r:id="rId17"/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6"/>
        <w:gridCol w:w="3543"/>
      </w:tblGrid>
      <w:tr w:rsidR="001D6DDD" w:rsidRPr="00C76D46" w:rsidTr="00660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DD" w:rsidRPr="00E009E0" w:rsidRDefault="008F7DDC" w:rsidP="001D6DDD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COMMENT LIRE UN DTA ?</w:t>
            </w:r>
          </w:p>
          <w:p w:rsidR="002076FB" w:rsidRDefault="008F7DDC" w:rsidP="008F7DDC">
            <w:pPr>
              <w:jc w:val="both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14492B">
              <w:rPr>
                <w:b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dossier technique amiante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076FB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dit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où est l’amiante, dans quel état</w:t>
            </w:r>
            <w:r w:rsidR="002076FB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et 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quelles mesures prendre. </w:t>
            </w:r>
          </w:p>
          <w:p w:rsidR="002076FB" w:rsidRDefault="008F7DDC" w:rsidP="008F7DDC">
            <w:pPr>
              <w:jc w:val="both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faire en cas de refus ? </w:t>
            </w:r>
          </w:p>
          <w:p w:rsidR="001D6DDD" w:rsidRDefault="008F7DDC" w:rsidP="008F7DDC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Comment apprendre à le lire ? </w:t>
            </w:r>
            <w:r w:rsidR="001D6DDD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D6DDD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D330C7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Pr="00C76D46" w:rsidRDefault="008F7DDC" w:rsidP="008F7DDC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661F67" wp14:editId="25663947">
                  <wp:extent cx="1381125" cy="999223"/>
                  <wp:effectExtent l="0" t="0" r="0" b="0"/>
                  <wp:docPr id="15" name="Image 15" descr="RÃ©sultat de recherche d'images pour &quot;dossie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dossie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33" cy="100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DD" w:rsidRPr="00E009E0" w:rsidTr="00660E8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D330C7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D330C7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Pr="00E009E0" w:rsidRDefault="001D6DDD" w:rsidP="00D330C7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D6DDD" w:rsidRPr="00E009E0" w:rsidTr="00660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DD" w:rsidRPr="00E009E0" w:rsidRDefault="008F7DDC" w:rsidP="001D6DDD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DROIT DE RETRAIT</w:t>
            </w:r>
          </w:p>
          <w:p w:rsidR="001D6DDD" w:rsidRDefault="008F7DDC" w:rsidP="001D6DDD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dit la réglementation ?</w:t>
            </w:r>
          </w:p>
          <w:p w:rsidR="00B30F9C" w:rsidRDefault="00B30F9C" w:rsidP="001D6DDD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Comment procéder</w:t>
            </w:r>
            <w:r w:rsidR="00F76105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:rsidR="00B30F9C" w:rsidRDefault="00B30F9C" w:rsidP="001D6DDD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 l’a déjà utilisé ?</w:t>
            </w:r>
          </w:p>
          <w:p w:rsidR="008F7DDC" w:rsidRPr="00E009E0" w:rsidRDefault="008F7DDC" w:rsidP="001D6DDD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Quelles leçons en tirer ?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Pr="00E009E0" w:rsidRDefault="008F7DDC" w:rsidP="00B30F9C">
            <w:pPr>
              <w:jc w:val="center"/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8166" cy="1066800"/>
                  <wp:effectExtent l="0" t="0" r="0" b="0"/>
                  <wp:docPr id="16" name="Image 16" descr="https://img.over-blog-kiwi.com/2/68/83/48/20180709/ob_df4b1d_capture-du-2018-07-09-19-26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over-blog-kiwi.com/2/68/83/48/20180709/ob_df4b1d_capture-du-2018-07-09-19-26-4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3695" r="-7114" b="6349"/>
                          <a:stretch/>
                        </pic:blipFill>
                        <pic:spPr bwMode="auto">
                          <a:xfrm>
                            <a:off x="0" y="0"/>
                            <a:ext cx="2109766" cy="108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DD" w:rsidTr="00660E8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D6DDD" w:rsidRPr="00C76D46" w:rsidTr="00660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9C" w:rsidRDefault="002076FB" w:rsidP="00B30F9C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FAUT-IL SE FIER </w:t>
            </w:r>
            <w:r w:rsidR="00B30F9C"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AUX MESURES ?</w:t>
            </w:r>
          </w:p>
          <w:p w:rsidR="00B30F9C" w:rsidRPr="00B30F9C" w:rsidRDefault="00B30F9C" w:rsidP="00B30F9C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Sont-elles représentatives des situations réelles ?</w:t>
            </w:r>
          </w:p>
          <w:p w:rsidR="00F76105" w:rsidRDefault="00B30F9C" w:rsidP="00B30F9C">
            <w:pPr>
              <w:jc w:val="both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Quelles fibres sont mesurées ?</w:t>
            </w:r>
          </w:p>
          <w:p w:rsidR="001D6DDD" w:rsidRDefault="00F76105" w:rsidP="00B30F9C">
            <w:pPr>
              <w:jc w:val="both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Lesquelles ne le sont pas ?</w:t>
            </w:r>
          </w:p>
          <w:p w:rsidR="00B30F9C" w:rsidRPr="00B30F9C" w:rsidRDefault="00B30F9C" w:rsidP="00B30F9C">
            <w:pPr>
              <w:jc w:val="both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Quelles sont les valeurs limites ?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DD" w:rsidRPr="00C76D46" w:rsidRDefault="00F76105" w:rsidP="00F76105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E31957" wp14:editId="407AE49C">
                  <wp:extent cx="1714500" cy="969065"/>
                  <wp:effectExtent l="0" t="0" r="0" b="2540"/>
                  <wp:docPr id="17" name="Image 17" descr="RÃ©sultat de recherche d'images pour &quot;mesures d'empoussiÃ¨re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mesures d'empoussiÃ¨rem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37" cy="98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DD" w:rsidRPr="00E009E0" w:rsidTr="00660E8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Pr="00E009E0" w:rsidRDefault="001D6DDD" w:rsidP="001D6DDD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D6DDD" w:rsidRPr="00E009E0" w:rsidTr="00660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9C" w:rsidRPr="00E009E0" w:rsidRDefault="00B30F9C" w:rsidP="00B30F9C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MISE EN DANGER D’AUTRUI</w:t>
            </w:r>
          </w:p>
          <w:p w:rsidR="001D6DDD" w:rsidRDefault="00F76105" w:rsidP="00B30F9C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</w:t>
            </w:r>
            <w:r w:rsidR="00B30F9C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dit le Code pénal ?</w:t>
            </w:r>
          </w:p>
          <w:p w:rsidR="00B30F9C" w:rsidRDefault="00B30F9C" w:rsidP="00B30F9C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proofErr w:type="spellEnd"/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quelles conditions engager cette procédure ?</w:t>
            </w:r>
          </w:p>
          <w:p w:rsidR="00B30F9C" w:rsidRDefault="00B30F9C" w:rsidP="00B30F9C">
            <w:pP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Lycée Brassens à </w:t>
            </w:r>
            <w:proofErr w:type="spellStart"/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Villeneuve-le-Roy</w:t>
            </w:r>
            <w:proofErr w:type="spellEnd"/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CHU de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Besançon : quelles leçons ?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DD" w:rsidRPr="00E009E0" w:rsidRDefault="00F76105" w:rsidP="00F76105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ACD259" wp14:editId="1E0E656B">
                  <wp:extent cx="1837220" cy="970915"/>
                  <wp:effectExtent l="0" t="0" r="0" b="635"/>
                  <wp:docPr id="18" name="Image 18" descr="RÃ©sultat de recherche d'images pour &quot;mise en danger autru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mise en danger autru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9" t="21334" r="7856" b="19840"/>
                          <a:stretch/>
                        </pic:blipFill>
                        <pic:spPr bwMode="auto">
                          <a:xfrm>
                            <a:off x="0" y="0"/>
                            <a:ext cx="1855369" cy="98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DD" w:rsidRPr="00F7507E" w:rsidTr="00660E8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Pr="00F7507E" w:rsidRDefault="001D6DDD" w:rsidP="001D6DDD">
            <w:pPr>
              <w:rPr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D6DDD" w:rsidRPr="00F7507E" w:rsidTr="00144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05" w:rsidRPr="00E009E0" w:rsidRDefault="002076FB" w:rsidP="00F76105">
            <w:pP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DÉSAMIANTAGE</w:t>
            </w:r>
          </w:p>
          <w:p w:rsidR="00F76105" w:rsidRDefault="002076FB" w:rsidP="00F76105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L’essentiel à savoir</w:t>
            </w:r>
            <w:r w:rsidR="00660E81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s’assurer que la sécurité est respectée</w:t>
            </w:r>
            <w:r w:rsidR="0014492B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un chantier.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D6DDD" w:rsidRPr="00660E81" w:rsidRDefault="00660E81" w:rsidP="00660E81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Confinement et mise en dépression de la zone de travail, protection des opérateurs, protection des riverains, mesures libératoires</w:t>
            </w:r>
            <w:r w:rsidR="0014492B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déchets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DD" w:rsidRPr="00F76105" w:rsidRDefault="0014492B" w:rsidP="0014492B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40421B" wp14:editId="588318E9">
                  <wp:extent cx="1951990" cy="1101930"/>
                  <wp:effectExtent l="0" t="0" r="0" b="3175"/>
                  <wp:docPr id="19" name="Image 19" descr="RÃ©sultat de recherche d'images pour &quot;dÃ©samiant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dÃ©samiant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96" cy="111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DD" w:rsidRPr="00F7507E" w:rsidTr="00660E8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Default="001D6DDD" w:rsidP="001D6DDD">
            <w:pPr>
              <w:jc w:val="both"/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D6DDD" w:rsidRPr="00F7507E" w:rsidRDefault="001D6DDD" w:rsidP="001D6DDD">
            <w:pP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0E81" w:rsidRPr="001D6DDD" w:rsidTr="00660E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1" w:rsidRPr="00660E81" w:rsidRDefault="00660E81" w:rsidP="00660E81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0E81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Bilan de la Formation, Présentation du site « Urgence, amiante, écoles »</w:t>
            </w:r>
            <w:r w:rsidRPr="00660E81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revendications, perspectives</w:t>
            </w:r>
            <w:bookmarkStart w:id="0" w:name="_GoBack"/>
            <w:bookmarkEnd w:id="0"/>
          </w:p>
        </w:tc>
      </w:tr>
    </w:tbl>
    <w:p w:rsidR="00A471A3" w:rsidRDefault="00A471A3" w:rsidP="00660E81">
      <w:pPr>
        <w:spacing w:after="0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0074" w:rsidRPr="0014492B" w:rsidRDefault="009A610A" w:rsidP="00660E81">
      <w:pPr>
        <w:spacing w:after="240"/>
        <w:jc w:val="center"/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92B"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programme plus détaillé vous sera communiqué ultérieurement.</w:t>
      </w:r>
    </w:p>
    <w:p w:rsidR="00DD7C84" w:rsidRPr="009A610A" w:rsidRDefault="009A610A" w:rsidP="009A610A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610A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REMPLIR LE BULLETIN D’INSCRIPTION AU VERSO</w:t>
      </w:r>
    </w:p>
    <w:p w:rsidR="00DD7C84" w:rsidRPr="00DD7C84" w:rsidRDefault="00DD7C84" w:rsidP="00DD7C84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7C84" w:rsidRDefault="00DD7C84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7C84" w:rsidRDefault="00DD7C84" w:rsidP="00790B2E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D7C84" w:rsidSect="00CD1CAE">
          <w:headerReference w:type="default" r:id="rId23"/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5D39F0" w:rsidRPr="00B84367" w:rsidRDefault="005D39F0" w:rsidP="005D39F0">
      <w:pPr>
        <w:jc w:val="center"/>
        <w:rPr>
          <w:b/>
          <w:sz w:val="32"/>
          <w:szCs w:val="32"/>
        </w:rPr>
      </w:pPr>
    </w:p>
    <w:p w:rsidR="0014492B" w:rsidRDefault="005D39F0" w:rsidP="0014492B">
      <w:pPr>
        <w:pBdr>
          <w:bottom w:val="single" w:sz="4" w:space="1" w:color="auto"/>
          <w:between w:val="single" w:sz="4" w:space="1" w:color="auto"/>
        </w:pBdr>
        <w:spacing w:after="360"/>
      </w:pPr>
      <w:r w:rsidRPr="00A604FD">
        <w:t xml:space="preserve">Nom : </w:t>
      </w:r>
      <w:r>
        <w:tab/>
      </w:r>
      <w:r>
        <w:tab/>
      </w:r>
      <w:r w:rsidRPr="00121F27">
        <w:rPr>
          <w:b/>
        </w:rPr>
        <w:tab/>
      </w:r>
      <w:r w:rsidRPr="00A604FD">
        <w:t xml:space="preserve"> </w:t>
      </w:r>
      <w:r>
        <w:tab/>
      </w:r>
      <w:r w:rsidRPr="00A604FD">
        <w:t xml:space="preserve"> </w:t>
      </w:r>
      <w:r>
        <w:tab/>
      </w:r>
      <w:r>
        <w:tab/>
      </w:r>
    </w:p>
    <w:p w:rsidR="005D39F0" w:rsidRPr="007E607B" w:rsidRDefault="005D39F0" w:rsidP="0014492B">
      <w:pPr>
        <w:pBdr>
          <w:bottom w:val="single" w:sz="4" w:space="1" w:color="auto"/>
          <w:between w:val="single" w:sz="4" w:space="1" w:color="auto"/>
        </w:pBdr>
        <w:spacing w:after="360"/>
        <w:rPr>
          <w:b/>
        </w:rPr>
      </w:pPr>
      <w:r w:rsidRPr="00A604FD">
        <w:t xml:space="preserve">Prénom : </w:t>
      </w:r>
      <w:r>
        <w:tab/>
      </w:r>
    </w:p>
    <w:p w:rsidR="005D39F0" w:rsidRDefault="005D39F0" w:rsidP="0014492B">
      <w:pPr>
        <w:pBdr>
          <w:bottom w:val="single" w:sz="4" w:space="1" w:color="auto"/>
          <w:between w:val="single" w:sz="4" w:space="1" w:color="auto"/>
        </w:pBdr>
        <w:spacing w:after="360"/>
      </w:pPr>
      <w:r>
        <w:t xml:space="preserve">Adresse :       </w:t>
      </w:r>
    </w:p>
    <w:p w:rsidR="005D39F0" w:rsidRDefault="005D39F0" w:rsidP="0014492B">
      <w:pPr>
        <w:pBdr>
          <w:bottom w:val="single" w:sz="4" w:space="1" w:color="auto"/>
          <w:between w:val="single" w:sz="4" w:space="1" w:color="auto"/>
        </w:pBdr>
        <w:spacing w:after="360"/>
      </w:pPr>
      <w:r>
        <w:t xml:space="preserve">Association :      </w:t>
      </w:r>
    </w:p>
    <w:p w:rsidR="0014492B" w:rsidRDefault="0014492B" w:rsidP="0014492B">
      <w:pPr>
        <w:pBdr>
          <w:bottom w:val="single" w:sz="4" w:space="1" w:color="auto"/>
          <w:between w:val="single" w:sz="4" w:space="1" w:color="auto"/>
        </w:pBdr>
        <w:spacing w:after="360"/>
      </w:pPr>
      <w:r>
        <w:t>Autre organisation :</w:t>
      </w:r>
    </w:p>
    <w:p w:rsidR="005D39F0" w:rsidRPr="007E607B" w:rsidRDefault="005D39F0" w:rsidP="0014492B">
      <w:pPr>
        <w:pBdr>
          <w:bottom w:val="single" w:sz="4" w:space="1" w:color="auto"/>
          <w:between w:val="single" w:sz="4" w:space="1" w:color="auto"/>
        </w:pBdr>
        <w:spacing w:after="360"/>
        <w:rPr>
          <w:b/>
        </w:rPr>
      </w:pPr>
      <w:r w:rsidRPr="00A604FD">
        <w:t xml:space="preserve">Mail : </w:t>
      </w:r>
      <w:r>
        <w:tab/>
      </w:r>
      <w:r>
        <w:tab/>
      </w:r>
      <w:r w:rsidRPr="00121F27">
        <w:rPr>
          <w:b/>
        </w:rPr>
        <w:t xml:space="preserve">   </w:t>
      </w:r>
    </w:p>
    <w:p w:rsidR="0014492B" w:rsidRDefault="0014492B" w:rsidP="0014492B">
      <w:pPr>
        <w:pBdr>
          <w:bottom w:val="single" w:sz="4" w:space="1" w:color="auto"/>
          <w:between w:val="single" w:sz="4" w:space="1" w:color="auto"/>
        </w:pBdr>
        <w:spacing w:after="600"/>
      </w:pPr>
      <w:r>
        <w:t>Téléphone</w:t>
      </w:r>
      <w:r w:rsidRPr="00A604FD">
        <w:t> :</w:t>
      </w:r>
      <w:r>
        <w:t xml:space="preserve">  </w:t>
      </w:r>
    </w:p>
    <w:p w:rsidR="0014492B" w:rsidRDefault="0014492B" w:rsidP="0014492B">
      <w:pPr>
        <w:pBdr>
          <w:bottom w:val="single" w:sz="4" w:space="1" w:color="auto"/>
          <w:between w:val="single" w:sz="4" w:space="1" w:color="auto"/>
        </w:pBdr>
        <w:spacing w:after="600"/>
      </w:pPr>
    </w:p>
    <w:p w:rsidR="0014492B" w:rsidRDefault="0014492B" w:rsidP="005D39F0"/>
    <w:p w:rsidR="005D39F0" w:rsidRDefault="005D39F0" w:rsidP="005D39F0">
      <w:pPr>
        <w:rPr>
          <w:b/>
          <w:i/>
        </w:rPr>
      </w:pPr>
      <w:r>
        <w:t>1/ Je souhaite m'inscrire à la</w:t>
      </w:r>
      <w:r w:rsidRPr="00A604FD">
        <w:t xml:space="preserve"> formation</w:t>
      </w:r>
      <w:r w:rsidRPr="00BD465A">
        <w:t xml:space="preserve"> </w:t>
      </w:r>
      <w:r w:rsidR="00660E81">
        <w:rPr>
          <w:bCs/>
        </w:rPr>
        <w:t xml:space="preserve">« risque amiante : comment agir ? » </w:t>
      </w:r>
      <w:r w:rsidRPr="00D558A2">
        <w:rPr>
          <w:b/>
          <w:bCs/>
        </w:rPr>
        <w:t xml:space="preserve"> </w:t>
      </w:r>
      <w:proofErr w:type="gramStart"/>
      <w:r>
        <w:t>qui</w:t>
      </w:r>
      <w:proofErr w:type="gramEnd"/>
      <w:r>
        <w:t xml:space="preserve"> se déroulera à Vincennes du 24 mai </w:t>
      </w:r>
      <w:r w:rsidR="00660E81">
        <w:t>14 heures</w:t>
      </w:r>
      <w:r>
        <w:t xml:space="preserve"> au 25 mai </w:t>
      </w:r>
      <w:r w:rsidR="00660E81">
        <w:t>16 heures</w:t>
      </w:r>
      <w:r>
        <w:t xml:space="preserve">. </w:t>
      </w:r>
    </w:p>
    <w:p w:rsidR="005D39F0" w:rsidRPr="00D36B7F" w:rsidRDefault="005D39F0" w:rsidP="005D39F0">
      <w:pPr>
        <w:rPr>
          <w:b/>
          <w:i/>
        </w:rPr>
      </w:pPr>
    </w:p>
    <w:p w:rsidR="005D39F0" w:rsidRDefault="005D39F0" w:rsidP="005D39F0">
      <w:r>
        <w:t>2/ J’ai besoin d’une chambre d’hôtel pour le : (cocher la ou les mentions correctes)</w:t>
      </w:r>
    </w:p>
    <w:p w:rsidR="005D39F0" w:rsidRDefault="005D39F0" w:rsidP="005D39F0">
      <w:pPr>
        <w:spacing w:after="0" w:line="240" w:lineRule="auto"/>
      </w:pPr>
      <w:r>
        <w:t>□ 2</w:t>
      </w:r>
      <w:r w:rsidR="0014492B">
        <w:t>4</w:t>
      </w:r>
      <w:r>
        <w:t xml:space="preserve"> mai au soir</w:t>
      </w:r>
    </w:p>
    <w:p w:rsidR="0014492B" w:rsidRDefault="0014492B" w:rsidP="005D39F0">
      <w:pPr>
        <w:spacing w:after="0" w:line="240" w:lineRule="auto"/>
      </w:pPr>
    </w:p>
    <w:p w:rsidR="005D39F0" w:rsidRDefault="005D39F0" w:rsidP="005D39F0">
      <w:pPr>
        <w:spacing w:after="0" w:line="240" w:lineRule="auto"/>
      </w:pPr>
      <w:r>
        <w:t>□ 2</w:t>
      </w:r>
      <w:r w:rsidR="0014492B">
        <w:t>5</w:t>
      </w:r>
      <w:r>
        <w:t xml:space="preserve"> mai au soir</w:t>
      </w:r>
    </w:p>
    <w:p w:rsidR="0014492B" w:rsidRDefault="0014492B" w:rsidP="005D39F0">
      <w:pPr>
        <w:spacing w:after="0" w:line="240" w:lineRule="auto"/>
      </w:pPr>
    </w:p>
    <w:p w:rsidR="005D39F0" w:rsidRDefault="005D39F0" w:rsidP="005D39F0">
      <w:pPr>
        <w:spacing w:after="0" w:line="240" w:lineRule="auto"/>
      </w:pPr>
      <w:r>
        <w:t xml:space="preserve">□ </w:t>
      </w:r>
      <w:proofErr w:type="gramStart"/>
      <w:r>
        <w:t>je</w:t>
      </w:r>
      <w:proofErr w:type="gramEnd"/>
      <w:r>
        <w:t xml:space="preserve"> n’ai pas besoin de chambre d’hôtel</w:t>
      </w:r>
    </w:p>
    <w:p w:rsidR="005D39F0" w:rsidRDefault="005D39F0" w:rsidP="005D39F0">
      <w:pPr>
        <w:spacing w:after="0" w:line="240" w:lineRule="auto"/>
      </w:pPr>
    </w:p>
    <w:p w:rsidR="005D39F0" w:rsidRPr="007E607B" w:rsidRDefault="005D39F0" w:rsidP="005D39F0">
      <w:pPr>
        <w:rPr>
          <w:b/>
        </w:rPr>
      </w:pPr>
      <w:r w:rsidRPr="00A604FD">
        <w:tab/>
      </w:r>
      <w:r w:rsidRPr="00A604FD">
        <w:tab/>
      </w:r>
      <w:r w:rsidRPr="00A604FD">
        <w:tab/>
      </w:r>
      <w:r w:rsidRPr="00A604FD">
        <w:tab/>
      </w:r>
      <w:r w:rsidRPr="00A604FD">
        <w:tab/>
        <w:t xml:space="preserve">Fait à </w:t>
      </w:r>
      <w:r>
        <w:rPr>
          <w:b/>
        </w:rPr>
        <w:t xml:space="preserve">    </w:t>
      </w:r>
      <w:r>
        <w:tab/>
        <w:t xml:space="preserve">                        </w:t>
      </w:r>
      <w:r w:rsidRPr="00A604FD">
        <w:t xml:space="preserve">le </w:t>
      </w:r>
    </w:p>
    <w:p w:rsidR="005D39F0" w:rsidRDefault="005D39F0" w:rsidP="005D3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Pr="00121F27">
        <w:tab/>
      </w:r>
      <w:r w:rsidRPr="00121F27">
        <w:tab/>
      </w:r>
      <w:r w:rsidRPr="00121F27">
        <w:tab/>
      </w:r>
    </w:p>
    <w:p w:rsidR="005D39F0" w:rsidRDefault="005D39F0" w:rsidP="005D39F0">
      <w:pPr>
        <w:ind w:left="540"/>
      </w:pPr>
    </w:p>
    <w:p w:rsidR="005D39F0" w:rsidRPr="00A604FD" w:rsidRDefault="005D39F0" w:rsidP="005D39F0">
      <w:pPr>
        <w:ind w:left="540"/>
      </w:pPr>
    </w:p>
    <w:p w:rsidR="005D39F0" w:rsidRPr="00D82BC5" w:rsidRDefault="005D39F0" w:rsidP="005D39F0">
      <w:pPr>
        <w:rPr>
          <w:rFonts w:ascii="Arial" w:hAnsi="Arial" w:cs="Arial"/>
          <w:b/>
        </w:rPr>
      </w:pPr>
      <w:r w:rsidRPr="00A0187E">
        <w:rPr>
          <w:rFonts w:ascii="Arial" w:hAnsi="Arial" w:cs="Arial"/>
          <w:i/>
        </w:rPr>
        <w:t>Sur cette formation,</w:t>
      </w:r>
      <w:r>
        <w:rPr>
          <w:rFonts w:ascii="Arial" w:hAnsi="Arial" w:cs="Arial"/>
          <w:i/>
        </w:rPr>
        <w:t xml:space="preserve"> </w:t>
      </w:r>
      <w:r w:rsidRPr="00A0187E">
        <w:rPr>
          <w:rFonts w:ascii="Arial" w:hAnsi="Arial" w:cs="Arial"/>
          <w:i/>
        </w:rPr>
        <w:t>adressez les demandes de renseignements et les inscriptions à :</w:t>
      </w:r>
      <w:r w:rsidRPr="00A0187E">
        <w:rPr>
          <w:rFonts w:ascii="Arial" w:hAnsi="Arial" w:cs="Arial"/>
          <w:b/>
          <w:i/>
        </w:rPr>
        <w:t xml:space="preserve"> </w:t>
      </w:r>
      <w:r w:rsidRPr="00D82BC5">
        <w:rPr>
          <w:rFonts w:ascii="Arial" w:hAnsi="Arial" w:cs="Arial"/>
          <w:b/>
        </w:rPr>
        <w:t xml:space="preserve">contact@andeva.fr  (tél : 01 49 57 </w:t>
      </w:r>
      <w:r>
        <w:rPr>
          <w:rFonts w:ascii="Arial" w:hAnsi="Arial" w:cs="Arial"/>
          <w:b/>
        </w:rPr>
        <w:t>97 67 ou 01 49 57 97 68</w:t>
      </w:r>
      <w:r w:rsidRPr="00D82BC5">
        <w:rPr>
          <w:rFonts w:ascii="Arial" w:hAnsi="Arial" w:cs="Arial"/>
          <w:b/>
        </w:rPr>
        <w:t>).</w:t>
      </w:r>
      <w:r w:rsidRPr="00D82BC5">
        <w:rPr>
          <w:rFonts w:ascii="Arial" w:hAnsi="Arial" w:cs="Arial"/>
          <w:b/>
        </w:rPr>
        <w:tab/>
      </w:r>
    </w:p>
    <w:p w:rsidR="00D3231E" w:rsidRPr="00790B2E" w:rsidRDefault="00D3231E" w:rsidP="0014492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3231E" w:rsidRPr="00790B2E" w:rsidSect="00D3231E">
      <w:headerReference w:type="default" r:id="rId2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8E" w:rsidRDefault="00C1418E" w:rsidP="00790B2E">
      <w:pPr>
        <w:spacing w:after="0" w:line="240" w:lineRule="auto"/>
      </w:pPr>
      <w:r>
        <w:separator/>
      </w:r>
    </w:p>
  </w:endnote>
  <w:endnote w:type="continuationSeparator" w:id="0">
    <w:p w:rsidR="00C1418E" w:rsidRDefault="00C1418E" w:rsidP="0079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8E" w:rsidRDefault="00C1418E" w:rsidP="00790B2E">
      <w:pPr>
        <w:spacing w:after="0" w:line="240" w:lineRule="auto"/>
      </w:pPr>
      <w:r>
        <w:separator/>
      </w:r>
    </w:p>
  </w:footnote>
  <w:footnote w:type="continuationSeparator" w:id="0">
    <w:p w:rsidR="00C1418E" w:rsidRDefault="00C1418E" w:rsidP="0079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2E" w:rsidRDefault="00790B2E" w:rsidP="00790B2E">
    <w:pPr>
      <w:pStyle w:val="En-tt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ind w:right="142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1881505</wp:posOffset>
          </wp:positionH>
          <wp:positionV relativeFrom="paragraph">
            <wp:posOffset>294005</wp:posOffset>
          </wp:positionV>
          <wp:extent cx="1743075" cy="410845"/>
          <wp:effectExtent l="0" t="0" r="9525" b="8255"/>
          <wp:wrapTopAndBottom/>
          <wp:docPr id="1" name="Image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B2E" w:rsidRPr="00D3231E" w:rsidRDefault="00790B2E" w:rsidP="00D3231E">
    <w:pPr>
      <w:pStyle w:val="En-tt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ind w:right="142"/>
      <w:jc w:val="center"/>
      <w:rPr>
        <w:rFonts w:ascii="Comic Sans MS" w:hAnsi="Comic Sans MS"/>
        <w:b/>
        <w:smallCaps/>
        <w:sz w:val="24"/>
      </w:rPr>
    </w:pPr>
    <w:r>
      <w:rPr>
        <w:rFonts w:ascii="Comic Sans MS" w:hAnsi="Comic Sans MS"/>
        <w:b/>
        <w:smallCaps/>
        <w:sz w:val="24"/>
      </w:rPr>
      <w:t>Association Nationale de Défense des Victimes de l’Amiante</w:t>
    </w:r>
  </w:p>
  <w:p w:rsidR="00790B2E" w:rsidRDefault="00790B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AF" w:rsidRPr="001D6DDD" w:rsidRDefault="008F7DDC" w:rsidP="00A471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Malgun Gothic" w:eastAsia="Malgun Gothic" w:hAnsi="Malgun Gothic" w:cs="Malgun Gothic"/>
        <w:b/>
        <w:color w:val="FFFFFF" w:themeColor="background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FFFFFF" w:themeColor="background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RISQUE AMIANTE : COMMENT AGIR ?</w:t>
    </w:r>
  </w:p>
  <w:p w:rsidR="00D3231E" w:rsidRDefault="00D3231E" w:rsidP="00D3231E">
    <w:pPr>
      <w:pStyle w:val="En-tte"/>
    </w:pPr>
  </w:p>
  <w:p w:rsidR="00F7507E" w:rsidRPr="00D3231E" w:rsidRDefault="00F7507E" w:rsidP="00D323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DC" w:rsidRPr="001D6DDD" w:rsidRDefault="009A610A" w:rsidP="00A471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Malgun Gothic" w:eastAsia="Malgun Gothic" w:hAnsi="Malgun Gothic" w:cs="Malgun Gothic"/>
        <w:b/>
        <w:color w:val="FFFFFF" w:themeColor="background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FFFFFF" w:themeColor="background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FORMULAIRE D’INSCRIPTION</w:t>
    </w:r>
  </w:p>
  <w:p w:rsidR="008F7DDC" w:rsidRDefault="008F7DDC" w:rsidP="00D3231E">
    <w:pPr>
      <w:pStyle w:val="En-tte"/>
    </w:pPr>
  </w:p>
  <w:p w:rsidR="008F7DDC" w:rsidRPr="00D3231E" w:rsidRDefault="008F7DDC" w:rsidP="00D3231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81" w:rsidRPr="001D6DDD" w:rsidRDefault="00660E81" w:rsidP="00A471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Malgun Gothic" w:eastAsia="Malgun Gothic" w:hAnsi="Malgun Gothic" w:cs="Malgun Gothic"/>
        <w:b/>
        <w:color w:val="FFFFFF" w:themeColor="background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FFFFFF" w:themeColor="background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FORMULAIRE D’INSCRIPTION</w:t>
    </w:r>
  </w:p>
  <w:p w:rsidR="00660E81" w:rsidRDefault="00660E81" w:rsidP="00D3231E">
    <w:pPr>
      <w:pStyle w:val="En-tte"/>
    </w:pPr>
  </w:p>
  <w:p w:rsidR="00660E81" w:rsidRPr="00D3231E" w:rsidRDefault="00660E81" w:rsidP="00D3231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F0" w:rsidRPr="00D3231E" w:rsidRDefault="005D39F0" w:rsidP="00D323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D6C"/>
    <w:multiLevelType w:val="hybridMultilevel"/>
    <w:tmpl w:val="2AE29C1A"/>
    <w:lvl w:ilvl="0" w:tplc="7936A1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2E"/>
    <w:rsid w:val="00003033"/>
    <w:rsid w:val="00005151"/>
    <w:rsid w:val="000053E9"/>
    <w:rsid w:val="0001119B"/>
    <w:rsid w:val="00013FC5"/>
    <w:rsid w:val="000176C1"/>
    <w:rsid w:val="00036F0C"/>
    <w:rsid w:val="000429AF"/>
    <w:rsid w:val="00042F1B"/>
    <w:rsid w:val="00044A34"/>
    <w:rsid w:val="00044F3E"/>
    <w:rsid w:val="0005140F"/>
    <w:rsid w:val="00054169"/>
    <w:rsid w:val="000648DC"/>
    <w:rsid w:val="000702D3"/>
    <w:rsid w:val="00074C57"/>
    <w:rsid w:val="00074F9C"/>
    <w:rsid w:val="00075DBB"/>
    <w:rsid w:val="00076AAF"/>
    <w:rsid w:val="00077C18"/>
    <w:rsid w:val="00082EE8"/>
    <w:rsid w:val="0008797D"/>
    <w:rsid w:val="00093674"/>
    <w:rsid w:val="00093780"/>
    <w:rsid w:val="00094329"/>
    <w:rsid w:val="000968B2"/>
    <w:rsid w:val="00096AFC"/>
    <w:rsid w:val="000A406A"/>
    <w:rsid w:val="000A54A3"/>
    <w:rsid w:val="000A57BC"/>
    <w:rsid w:val="000A5DC2"/>
    <w:rsid w:val="000B0289"/>
    <w:rsid w:val="000C03C4"/>
    <w:rsid w:val="000C3A35"/>
    <w:rsid w:val="000D27CD"/>
    <w:rsid w:val="000D2EEE"/>
    <w:rsid w:val="000D74AC"/>
    <w:rsid w:val="000E168C"/>
    <w:rsid w:val="000E44F9"/>
    <w:rsid w:val="000E57AE"/>
    <w:rsid w:val="000F0909"/>
    <w:rsid w:val="000F1287"/>
    <w:rsid w:val="000F2DE2"/>
    <w:rsid w:val="000F34D9"/>
    <w:rsid w:val="000F500A"/>
    <w:rsid w:val="000F5C53"/>
    <w:rsid w:val="000F78CC"/>
    <w:rsid w:val="0010065A"/>
    <w:rsid w:val="00101284"/>
    <w:rsid w:val="0010368B"/>
    <w:rsid w:val="001039D2"/>
    <w:rsid w:val="00103DCA"/>
    <w:rsid w:val="00104E97"/>
    <w:rsid w:val="001060E9"/>
    <w:rsid w:val="00114B59"/>
    <w:rsid w:val="00114C6F"/>
    <w:rsid w:val="001269AF"/>
    <w:rsid w:val="00131E6C"/>
    <w:rsid w:val="001324C0"/>
    <w:rsid w:val="001326C7"/>
    <w:rsid w:val="00133B88"/>
    <w:rsid w:val="00141787"/>
    <w:rsid w:val="001424C2"/>
    <w:rsid w:val="00143C6E"/>
    <w:rsid w:val="0014492B"/>
    <w:rsid w:val="00154BD2"/>
    <w:rsid w:val="00155A04"/>
    <w:rsid w:val="00155C86"/>
    <w:rsid w:val="00161B01"/>
    <w:rsid w:val="0016394F"/>
    <w:rsid w:val="0016455F"/>
    <w:rsid w:val="0016611D"/>
    <w:rsid w:val="00166856"/>
    <w:rsid w:val="00170C65"/>
    <w:rsid w:val="00171319"/>
    <w:rsid w:val="0017322F"/>
    <w:rsid w:val="00174B02"/>
    <w:rsid w:val="00175728"/>
    <w:rsid w:val="00175954"/>
    <w:rsid w:val="001911BF"/>
    <w:rsid w:val="00194DFA"/>
    <w:rsid w:val="00195DD1"/>
    <w:rsid w:val="00197A35"/>
    <w:rsid w:val="001B4DFD"/>
    <w:rsid w:val="001C041E"/>
    <w:rsid w:val="001C2B6A"/>
    <w:rsid w:val="001C3E77"/>
    <w:rsid w:val="001C420F"/>
    <w:rsid w:val="001C4D4D"/>
    <w:rsid w:val="001C7A82"/>
    <w:rsid w:val="001D0C23"/>
    <w:rsid w:val="001D21C0"/>
    <w:rsid w:val="001D43CC"/>
    <w:rsid w:val="001D4FA8"/>
    <w:rsid w:val="001D6DDD"/>
    <w:rsid w:val="001E30C6"/>
    <w:rsid w:val="001E6464"/>
    <w:rsid w:val="001F34DA"/>
    <w:rsid w:val="002062A0"/>
    <w:rsid w:val="002076FB"/>
    <w:rsid w:val="002118A9"/>
    <w:rsid w:val="00214F69"/>
    <w:rsid w:val="00215781"/>
    <w:rsid w:val="002209E5"/>
    <w:rsid w:val="0022355A"/>
    <w:rsid w:val="00232E01"/>
    <w:rsid w:val="002351AD"/>
    <w:rsid w:val="00236817"/>
    <w:rsid w:val="00236B85"/>
    <w:rsid w:val="0023791C"/>
    <w:rsid w:val="0024046D"/>
    <w:rsid w:val="0024184B"/>
    <w:rsid w:val="00245E57"/>
    <w:rsid w:val="00246CFE"/>
    <w:rsid w:val="00246F70"/>
    <w:rsid w:val="00250B77"/>
    <w:rsid w:val="00257B48"/>
    <w:rsid w:val="00261E88"/>
    <w:rsid w:val="002637EC"/>
    <w:rsid w:val="00264A9D"/>
    <w:rsid w:val="002651ED"/>
    <w:rsid w:val="002716AD"/>
    <w:rsid w:val="00272946"/>
    <w:rsid w:val="002768D8"/>
    <w:rsid w:val="00285226"/>
    <w:rsid w:val="002868C3"/>
    <w:rsid w:val="002A066E"/>
    <w:rsid w:val="002A3DCF"/>
    <w:rsid w:val="002A4387"/>
    <w:rsid w:val="002B6C7A"/>
    <w:rsid w:val="002C3136"/>
    <w:rsid w:val="002D5A0F"/>
    <w:rsid w:val="002D756B"/>
    <w:rsid w:val="002E0383"/>
    <w:rsid w:val="002E0451"/>
    <w:rsid w:val="002E22B7"/>
    <w:rsid w:val="002E6DE2"/>
    <w:rsid w:val="002F140D"/>
    <w:rsid w:val="002F16B9"/>
    <w:rsid w:val="002F3138"/>
    <w:rsid w:val="002F4187"/>
    <w:rsid w:val="00304C15"/>
    <w:rsid w:val="00305FDC"/>
    <w:rsid w:val="00311955"/>
    <w:rsid w:val="0031434F"/>
    <w:rsid w:val="00317FBB"/>
    <w:rsid w:val="00322DF0"/>
    <w:rsid w:val="0033215D"/>
    <w:rsid w:val="0033321B"/>
    <w:rsid w:val="0034322C"/>
    <w:rsid w:val="00356122"/>
    <w:rsid w:val="003579DC"/>
    <w:rsid w:val="00363FA4"/>
    <w:rsid w:val="00370D58"/>
    <w:rsid w:val="0037245A"/>
    <w:rsid w:val="00372900"/>
    <w:rsid w:val="003753DA"/>
    <w:rsid w:val="00375734"/>
    <w:rsid w:val="00377DEE"/>
    <w:rsid w:val="003843B8"/>
    <w:rsid w:val="003853C6"/>
    <w:rsid w:val="00394A5C"/>
    <w:rsid w:val="003A2956"/>
    <w:rsid w:val="003B4C8A"/>
    <w:rsid w:val="003B7C07"/>
    <w:rsid w:val="003D00BE"/>
    <w:rsid w:val="003D12BF"/>
    <w:rsid w:val="003D3E14"/>
    <w:rsid w:val="003D5652"/>
    <w:rsid w:val="003D7FB8"/>
    <w:rsid w:val="003E1AF0"/>
    <w:rsid w:val="003F3B83"/>
    <w:rsid w:val="003F620E"/>
    <w:rsid w:val="003F7C01"/>
    <w:rsid w:val="003F7D6F"/>
    <w:rsid w:val="004003A1"/>
    <w:rsid w:val="0040311F"/>
    <w:rsid w:val="00407D6E"/>
    <w:rsid w:val="0041521A"/>
    <w:rsid w:val="0042253D"/>
    <w:rsid w:val="004265C5"/>
    <w:rsid w:val="00427035"/>
    <w:rsid w:val="00436850"/>
    <w:rsid w:val="00440074"/>
    <w:rsid w:val="0044305C"/>
    <w:rsid w:val="00447DEC"/>
    <w:rsid w:val="00450145"/>
    <w:rsid w:val="00451E72"/>
    <w:rsid w:val="00453028"/>
    <w:rsid w:val="004535A0"/>
    <w:rsid w:val="00455F84"/>
    <w:rsid w:val="004568E9"/>
    <w:rsid w:val="00465E43"/>
    <w:rsid w:val="00472CBC"/>
    <w:rsid w:val="00476630"/>
    <w:rsid w:val="00486846"/>
    <w:rsid w:val="004908A1"/>
    <w:rsid w:val="00494F70"/>
    <w:rsid w:val="004A2117"/>
    <w:rsid w:val="004A5B6E"/>
    <w:rsid w:val="004B02F1"/>
    <w:rsid w:val="004B5D47"/>
    <w:rsid w:val="004B60BD"/>
    <w:rsid w:val="004C0478"/>
    <w:rsid w:val="004C1269"/>
    <w:rsid w:val="004D15AE"/>
    <w:rsid w:val="004D1F2F"/>
    <w:rsid w:val="004D2CF1"/>
    <w:rsid w:val="004D5BA9"/>
    <w:rsid w:val="004D615C"/>
    <w:rsid w:val="004D78B5"/>
    <w:rsid w:val="004E1E56"/>
    <w:rsid w:val="004E310A"/>
    <w:rsid w:val="004E4478"/>
    <w:rsid w:val="004E60A8"/>
    <w:rsid w:val="004E7BDA"/>
    <w:rsid w:val="004F07B4"/>
    <w:rsid w:val="004F15E9"/>
    <w:rsid w:val="004F3BF9"/>
    <w:rsid w:val="004F67D6"/>
    <w:rsid w:val="0051411C"/>
    <w:rsid w:val="005151A6"/>
    <w:rsid w:val="00517A7E"/>
    <w:rsid w:val="0052006C"/>
    <w:rsid w:val="00526F5D"/>
    <w:rsid w:val="005371E1"/>
    <w:rsid w:val="005413BD"/>
    <w:rsid w:val="00541519"/>
    <w:rsid w:val="00541C8B"/>
    <w:rsid w:val="005421BC"/>
    <w:rsid w:val="00543604"/>
    <w:rsid w:val="00543DC5"/>
    <w:rsid w:val="005512D0"/>
    <w:rsid w:val="005660CA"/>
    <w:rsid w:val="00566E85"/>
    <w:rsid w:val="00570F96"/>
    <w:rsid w:val="0058233C"/>
    <w:rsid w:val="00585A22"/>
    <w:rsid w:val="00587BA4"/>
    <w:rsid w:val="00590212"/>
    <w:rsid w:val="005961E6"/>
    <w:rsid w:val="00596C6E"/>
    <w:rsid w:val="005A1870"/>
    <w:rsid w:val="005A3CED"/>
    <w:rsid w:val="005B1095"/>
    <w:rsid w:val="005B51E1"/>
    <w:rsid w:val="005C2562"/>
    <w:rsid w:val="005C2576"/>
    <w:rsid w:val="005D0A03"/>
    <w:rsid w:val="005D0D4C"/>
    <w:rsid w:val="005D39F0"/>
    <w:rsid w:val="005D4115"/>
    <w:rsid w:val="005D6995"/>
    <w:rsid w:val="005E1593"/>
    <w:rsid w:val="005F16F5"/>
    <w:rsid w:val="005F1D64"/>
    <w:rsid w:val="005F3E49"/>
    <w:rsid w:val="00600078"/>
    <w:rsid w:val="006020DF"/>
    <w:rsid w:val="00603D5F"/>
    <w:rsid w:val="00610782"/>
    <w:rsid w:val="00613B4D"/>
    <w:rsid w:val="00616185"/>
    <w:rsid w:val="006232A5"/>
    <w:rsid w:val="006316BB"/>
    <w:rsid w:val="00634085"/>
    <w:rsid w:val="006412FD"/>
    <w:rsid w:val="00641F8B"/>
    <w:rsid w:val="00645396"/>
    <w:rsid w:val="00660E81"/>
    <w:rsid w:val="0066296E"/>
    <w:rsid w:val="00662A8E"/>
    <w:rsid w:val="006643E5"/>
    <w:rsid w:val="00666C60"/>
    <w:rsid w:val="0067217D"/>
    <w:rsid w:val="006732B4"/>
    <w:rsid w:val="0067367A"/>
    <w:rsid w:val="0067564B"/>
    <w:rsid w:val="006766BE"/>
    <w:rsid w:val="006812C4"/>
    <w:rsid w:val="006834AA"/>
    <w:rsid w:val="0069177A"/>
    <w:rsid w:val="006A6EEC"/>
    <w:rsid w:val="006B08DC"/>
    <w:rsid w:val="006B600F"/>
    <w:rsid w:val="006C001B"/>
    <w:rsid w:val="006C0693"/>
    <w:rsid w:val="006C06C0"/>
    <w:rsid w:val="006C22AF"/>
    <w:rsid w:val="006C537B"/>
    <w:rsid w:val="006C7009"/>
    <w:rsid w:val="006D0DD9"/>
    <w:rsid w:val="006D63A8"/>
    <w:rsid w:val="006D665C"/>
    <w:rsid w:val="006D6D8B"/>
    <w:rsid w:val="006E1BED"/>
    <w:rsid w:val="006E5345"/>
    <w:rsid w:val="006F67F1"/>
    <w:rsid w:val="00710577"/>
    <w:rsid w:val="00711B4A"/>
    <w:rsid w:val="00721B87"/>
    <w:rsid w:val="0072353A"/>
    <w:rsid w:val="007256BE"/>
    <w:rsid w:val="00726492"/>
    <w:rsid w:val="00727172"/>
    <w:rsid w:val="007309E0"/>
    <w:rsid w:val="00732C40"/>
    <w:rsid w:val="007330B2"/>
    <w:rsid w:val="00734328"/>
    <w:rsid w:val="00737600"/>
    <w:rsid w:val="00742081"/>
    <w:rsid w:val="007431EE"/>
    <w:rsid w:val="00743CEA"/>
    <w:rsid w:val="00743FF6"/>
    <w:rsid w:val="007459A9"/>
    <w:rsid w:val="00745ADA"/>
    <w:rsid w:val="00745D89"/>
    <w:rsid w:val="0075172A"/>
    <w:rsid w:val="00756DAF"/>
    <w:rsid w:val="00763326"/>
    <w:rsid w:val="007713E3"/>
    <w:rsid w:val="00774E44"/>
    <w:rsid w:val="00775325"/>
    <w:rsid w:val="007859B1"/>
    <w:rsid w:val="00790B2E"/>
    <w:rsid w:val="007935EC"/>
    <w:rsid w:val="007979EB"/>
    <w:rsid w:val="007A30EE"/>
    <w:rsid w:val="007A47D9"/>
    <w:rsid w:val="007A512F"/>
    <w:rsid w:val="007A67A7"/>
    <w:rsid w:val="007A6911"/>
    <w:rsid w:val="007B09BA"/>
    <w:rsid w:val="007B6CD9"/>
    <w:rsid w:val="007B7510"/>
    <w:rsid w:val="007C1BF5"/>
    <w:rsid w:val="007C1E9D"/>
    <w:rsid w:val="007E05D2"/>
    <w:rsid w:val="007E2F3A"/>
    <w:rsid w:val="007E4EC4"/>
    <w:rsid w:val="007E68DB"/>
    <w:rsid w:val="007E7204"/>
    <w:rsid w:val="007F0601"/>
    <w:rsid w:val="007F3E66"/>
    <w:rsid w:val="007F5402"/>
    <w:rsid w:val="007F6261"/>
    <w:rsid w:val="007F6F01"/>
    <w:rsid w:val="007F75F9"/>
    <w:rsid w:val="00806D2A"/>
    <w:rsid w:val="00807692"/>
    <w:rsid w:val="00810022"/>
    <w:rsid w:val="00811BFC"/>
    <w:rsid w:val="008150B3"/>
    <w:rsid w:val="008175B8"/>
    <w:rsid w:val="00823A6B"/>
    <w:rsid w:val="00830BBA"/>
    <w:rsid w:val="00832834"/>
    <w:rsid w:val="00834FD9"/>
    <w:rsid w:val="008449D4"/>
    <w:rsid w:val="00850DD9"/>
    <w:rsid w:val="00855B1B"/>
    <w:rsid w:val="00861EA6"/>
    <w:rsid w:val="008641E7"/>
    <w:rsid w:val="00866F3A"/>
    <w:rsid w:val="00873FE8"/>
    <w:rsid w:val="00875335"/>
    <w:rsid w:val="0087634E"/>
    <w:rsid w:val="00882194"/>
    <w:rsid w:val="008828CC"/>
    <w:rsid w:val="0088495F"/>
    <w:rsid w:val="00894C6D"/>
    <w:rsid w:val="008A2056"/>
    <w:rsid w:val="008A470C"/>
    <w:rsid w:val="008A5252"/>
    <w:rsid w:val="008A7117"/>
    <w:rsid w:val="008A7D51"/>
    <w:rsid w:val="008B598B"/>
    <w:rsid w:val="008B7707"/>
    <w:rsid w:val="008C715F"/>
    <w:rsid w:val="008C720D"/>
    <w:rsid w:val="008D088C"/>
    <w:rsid w:val="008D3B1A"/>
    <w:rsid w:val="008D73DD"/>
    <w:rsid w:val="008E361B"/>
    <w:rsid w:val="008E5760"/>
    <w:rsid w:val="008E6ED7"/>
    <w:rsid w:val="008F1E68"/>
    <w:rsid w:val="008F3C34"/>
    <w:rsid w:val="008F5E7D"/>
    <w:rsid w:val="008F6211"/>
    <w:rsid w:val="008F64EF"/>
    <w:rsid w:val="008F7A94"/>
    <w:rsid w:val="008F7DDC"/>
    <w:rsid w:val="0090358A"/>
    <w:rsid w:val="00903EC1"/>
    <w:rsid w:val="00907DB8"/>
    <w:rsid w:val="00914B47"/>
    <w:rsid w:val="00916987"/>
    <w:rsid w:val="00920BDC"/>
    <w:rsid w:val="00921165"/>
    <w:rsid w:val="00921FA7"/>
    <w:rsid w:val="00923544"/>
    <w:rsid w:val="009256A1"/>
    <w:rsid w:val="009276E1"/>
    <w:rsid w:val="00930CF4"/>
    <w:rsid w:val="009436CB"/>
    <w:rsid w:val="00943BB3"/>
    <w:rsid w:val="00943D1A"/>
    <w:rsid w:val="009442E5"/>
    <w:rsid w:val="0094546F"/>
    <w:rsid w:val="00945A20"/>
    <w:rsid w:val="00955EC1"/>
    <w:rsid w:val="00957F4D"/>
    <w:rsid w:val="009607AB"/>
    <w:rsid w:val="00963919"/>
    <w:rsid w:val="00971871"/>
    <w:rsid w:val="009740BC"/>
    <w:rsid w:val="009752CB"/>
    <w:rsid w:val="00981A59"/>
    <w:rsid w:val="00981B39"/>
    <w:rsid w:val="00984638"/>
    <w:rsid w:val="00984BFE"/>
    <w:rsid w:val="009A032A"/>
    <w:rsid w:val="009A1429"/>
    <w:rsid w:val="009A2C3D"/>
    <w:rsid w:val="009A5E66"/>
    <w:rsid w:val="009A610A"/>
    <w:rsid w:val="009B2B08"/>
    <w:rsid w:val="009B4730"/>
    <w:rsid w:val="009B5B5B"/>
    <w:rsid w:val="009C19E1"/>
    <w:rsid w:val="009C66B0"/>
    <w:rsid w:val="009D7C52"/>
    <w:rsid w:val="009E0302"/>
    <w:rsid w:val="009E164E"/>
    <w:rsid w:val="009E32DB"/>
    <w:rsid w:val="009F1A39"/>
    <w:rsid w:val="009F3E06"/>
    <w:rsid w:val="00A01E2D"/>
    <w:rsid w:val="00A0392B"/>
    <w:rsid w:val="00A06AD5"/>
    <w:rsid w:val="00A071EC"/>
    <w:rsid w:val="00A0792F"/>
    <w:rsid w:val="00A10132"/>
    <w:rsid w:val="00A154A7"/>
    <w:rsid w:val="00A1742B"/>
    <w:rsid w:val="00A21448"/>
    <w:rsid w:val="00A3001B"/>
    <w:rsid w:val="00A434DD"/>
    <w:rsid w:val="00A458C4"/>
    <w:rsid w:val="00A471A3"/>
    <w:rsid w:val="00A52981"/>
    <w:rsid w:val="00A55982"/>
    <w:rsid w:val="00A62373"/>
    <w:rsid w:val="00A704CE"/>
    <w:rsid w:val="00A73556"/>
    <w:rsid w:val="00A77FBB"/>
    <w:rsid w:val="00A82D77"/>
    <w:rsid w:val="00A93379"/>
    <w:rsid w:val="00A97C36"/>
    <w:rsid w:val="00AA04C3"/>
    <w:rsid w:val="00AA21E5"/>
    <w:rsid w:val="00AA372C"/>
    <w:rsid w:val="00AA444F"/>
    <w:rsid w:val="00AA588D"/>
    <w:rsid w:val="00AA7678"/>
    <w:rsid w:val="00AB5C48"/>
    <w:rsid w:val="00AC319F"/>
    <w:rsid w:val="00AD11F5"/>
    <w:rsid w:val="00AD175D"/>
    <w:rsid w:val="00AD337E"/>
    <w:rsid w:val="00AD77A4"/>
    <w:rsid w:val="00AE06E0"/>
    <w:rsid w:val="00AE4C3E"/>
    <w:rsid w:val="00AE686A"/>
    <w:rsid w:val="00AE6C6A"/>
    <w:rsid w:val="00AF0878"/>
    <w:rsid w:val="00AF5D03"/>
    <w:rsid w:val="00AF757B"/>
    <w:rsid w:val="00B02B43"/>
    <w:rsid w:val="00B031F3"/>
    <w:rsid w:val="00B0523A"/>
    <w:rsid w:val="00B12B20"/>
    <w:rsid w:val="00B14C3A"/>
    <w:rsid w:val="00B15DBF"/>
    <w:rsid w:val="00B205CE"/>
    <w:rsid w:val="00B22286"/>
    <w:rsid w:val="00B235F2"/>
    <w:rsid w:val="00B23957"/>
    <w:rsid w:val="00B26963"/>
    <w:rsid w:val="00B26FCE"/>
    <w:rsid w:val="00B30F9C"/>
    <w:rsid w:val="00B3326F"/>
    <w:rsid w:val="00B341B5"/>
    <w:rsid w:val="00B4053E"/>
    <w:rsid w:val="00B451F9"/>
    <w:rsid w:val="00B467EE"/>
    <w:rsid w:val="00B5089F"/>
    <w:rsid w:val="00B5206F"/>
    <w:rsid w:val="00B52F3D"/>
    <w:rsid w:val="00B55D7D"/>
    <w:rsid w:val="00B61318"/>
    <w:rsid w:val="00B626CF"/>
    <w:rsid w:val="00B634F1"/>
    <w:rsid w:val="00B76306"/>
    <w:rsid w:val="00B90729"/>
    <w:rsid w:val="00B917D2"/>
    <w:rsid w:val="00B91F0D"/>
    <w:rsid w:val="00B923AF"/>
    <w:rsid w:val="00B9458F"/>
    <w:rsid w:val="00B94864"/>
    <w:rsid w:val="00B9491D"/>
    <w:rsid w:val="00BA2D3E"/>
    <w:rsid w:val="00BA5325"/>
    <w:rsid w:val="00BA548B"/>
    <w:rsid w:val="00BA664E"/>
    <w:rsid w:val="00BA786B"/>
    <w:rsid w:val="00BA7A55"/>
    <w:rsid w:val="00BB11C9"/>
    <w:rsid w:val="00BB1919"/>
    <w:rsid w:val="00BC4EE5"/>
    <w:rsid w:val="00BC54F5"/>
    <w:rsid w:val="00BC7CF6"/>
    <w:rsid w:val="00BD0937"/>
    <w:rsid w:val="00BE65D4"/>
    <w:rsid w:val="00BE6E38"/>
    <w:rsid w:val="00BF17EE"/>
    <w:rsid w:val="00C02455"/>
    <w:rsid w:val="00C06440"/>
    <w:rsid w:val="00C1418E"/>
    <w:rsid w:val="00C162D2"/>
    <w:rsid w:val="00C20DD0"/>
    <w:rsid w:val="00C2328A"/>
    <w:rsid w:val="00C24F63"/>
    <w:rsid w:val="00C32023"/>
    <w:rsid w:val="00C32064"/>
    <w:rsid w:val="00C32CAF"/>
    <w:rsid w:val="00C4407D"/>
    <w:rsid w:val="00C44A4B"/>
    <w:rsid w:val="00C5104A"/>
    <w:rsid w:val="00C525F1"/>
    <w:rsid w:val="00C56E1C"/>
    <w:rsid w:val="00C76D46"/>
    <w:rsid w:val="00C807F7"/>
    <w:rsid w:val="00C90391"/>
    <w:rsid w:val="00C91932"/>
    <w:rsid w:val="00C9273F"/>
    <w:rsid w:val="00C94BE6"/>
    <w:rsid w:val="00C9542F"/>
    <w:rsid w:val="00CA1E33"/>
    <w:rsid w:val="00CA4C2D"/>
    <w:rsid w:val="00CA5B86"/>
    <w:rsid w:val="00CB0859"/>
    <w:rsid w:val="00CB3750"/>
    <w:rsid w:val="00CB5F68"/>
    <w:rsid w:val="00CD1CAE"/>
    <w:rsid w:val="00CD1FDA"/>
    <w:rsid w:val="00CD3F25"/>
    <w:rsid w:val="00CE031F"/>
    <w:rsid w:val="00CE0D3D"/>
    <w:rsid w:val="00CE1628"/>
    <w:rsid w:val="00CE16B2"/>
    <w:rsid w:val="00CE4A75"/>
    <w:rsid w:val="00CF15FB"/>
    <w:rsid w:val="00CF2519"/>
    <w:rsid w:val="00CF43C3"/>
    <w:rsid w:val="00CF5566"/>
    <w:rsid w:val="00D00470"/>
    <w:rsid w:val="00D0385A"/>
    <w:rsid w:val="00D04412"/>
    <w:rsid w:val="00D126EF"/>
    <w:rsid w:val="00D12A2B"/>
    <w:rsid w:val="00D1502D"/>
    <w:rsid w:val="00D16B8F"/>
    <w:rsid w:val="00D26B52"/>
    <w:rsid w:val="00D306B4"/>
    <w:rsid w:val="00D309FD"/>
    <w:rsid w:val="00D3193E"/>
    <w:rsid w:val="00D3231E"/>
    <w:rsid w:val="00D327E3"/>
    <w:rsid w:val="00D42D0D"/>
    <w:rsid w:val="00D437F9"/>
    <w:rsid w:val="00D43F5D"/>
    <w:rsid w:val="00D46E2E"/>
    <w:rsid w:val="00D50A54"/>
    <w:rsid w:val="00D51EAA"/>
    <w:rsid w:val="00D52A3C"/>
    <w:rsid w:val="00D53B29"/>
    <w:rsid w:val="00D53D1D"/>
    <w:rsid w:val="00D64820"/>
    <w:rsid w:val="00D65F04"/>
    <w:rsid w:val="00D72A2C"/>
    <w:rsid w:val="00D76706"/>
    <w:rsid w:val="00D80998"/>
    <w:rsid w:val="00D81CFC"/>
    <w:rsid w:val="00D829D1"/>
    <w:rsid w:val="00D86A8B"/>
    <w:rsid w:val="00D87042"/>
    <w:rsid w:val="00DA0621"/>
    <w:rsid w:val="00DA378C"/>
    <w:rsid w:val="00DA5B89"/>
    <w:rsid w:val="00DB2CAB"/>
    <w:rsid w:val="00DB5687"/>
    <w:rsid w:val="00DC1346"/>
    <w:rsid w:val="00DC144F"/>
    <w:rsid w:val="00DC20ED"/>
    <w:rsid w:val="00DC2200"/>
    <w:rsid w:val="00DC2ADF"/>
    <w:rsid w:val="00DC621E"/>
    <w:rsid w:val="00DC6943"/>
    <w:rsid w:val="00DD1DA4"/>
    <w:rsid w:val="00DD5EBD"/>
    <w:rsid w:val="00DD7C84"/>
    <w:rsid w:val="00DE4EE4"/>
    <w:rsid w:val="00DE5506"/>
    <w:rsid w:val="00DF42DD"/>
    <w:rsid w:val="00DF5CF7"/>
    <w:rsid w:val="00E009E0"/>
    <w:rsid w:val="00E03C36"/>
    <w:rsid w:val="00E06492"/>
    <w:rsid w:val="00E10D19"/>
    <w:rsid w:val="00E1107C"/>
    <w:rsid w:val="00E14A00"/>
    <w:rsid w:val="00E15976"/>
    <w:rsid w:val="00E16175"/>
    <w:rsid w:val="00E1636F"/>
    <w:rsid w:val="00E208A1"/>
    <w:rsid w:val="00E20B6B"/>
    <w:rsid w:val="00E21AD4"/>
    <w:rsid w:val="00E26971"/>
    <w:rsid w:val="00E270DA"/>
    <w:rsid w:val="00E27132"/>
    <w:rsid w:val="00E34299"/>
    <w:rsid w:val="00E44D0E"/>
    <w:rsid w:val="00E45EBB"/>
    <w:rsid w:val="00E464A7"/>
    <w:rsid w:val="00E51324"/>
    <w:rsid w:val="00E51FE1"/>
    <w:rsid w:val="00E53B8F"/>
    <w:rsid w:val="00E6146E"/>
    <w:rsid w:val="00E70547"/>
    <w:rsid w:val="00E70592"/>
    <w:rsid w:val="00E747C2"/>
    <w:rsid w:val="00E75B69"/>
    <w:rsid w:val="00E77239"/>
    <w:rsid w:val="00E90CB4"/>
    <w:rsid w:val="00E979FA"/>
    <w:rsid w:val="00EB5805"/>
    <w:rsid w:val="00EC0DB5"/>
    <w:rsid w:val="00EC4B1D"/>
    <w:rsid w:val="00EC51E5"/>
    <w:rsid w:val="00EC59FF"/>
    <w:rsid w:val="00EC7678"/>
    <w:rsid w:val="00EC7705"/>
    <w:rsid w:val="00ED3850"/>
    <w:rsid w:val="00EE61E8"/>
    <w:rsid w:val="00EF03D0"/>
    <w:rsid w:val="00EF2B94"/>
    <w:rsid w:val="00EF4047"/>
    <w:rsid w:val="00EF779E"/>
    <w:rsid w:val="00EF78A9"/>
    <w:rsid w:val="00F06642"/>
    <w:rsid w:val="00F075B7"/>
    <w:rsid w:val="00F15B28"/>
    <w:rsid w:val="00F21A0E"/>
    <w:rsid w:val="00F300D8"/>
    <w:rsid w:val="00F42A57"/>
    <w:rsid w:val="00F44B5F"/>
    <w:rsid w:val="00F46FE1"/>
    <w:rsid w:val="00F54149"/>
    <w:rsid w:val="00F62C98"/>
    <w:rsid w:val="00F634E3"/>
    <w:rsid w:val="00F6435C"/>
    <w:rsid w:val="00F654AE"/>
    <w:rsid w:val="00F705C2"/>
    <w:rsid w:val="00F7507E"/>
    <w:rsid w:val="00F76105"/>
    <w:rsid w:val="00F7755B"/>
    <w:rsid w:val="00F848FD"/>
    <w:rsid w:val="00F84A76"/>
    <w:rsid w:val="00F87609"/>
    <w:rsid w:val="00FA10D0"/>
    <w:rsid w:val="00FA17D0"/>
    <w:rsid w:val="00FA224C"/>
    <w:rsid w:val="00FA4353"/>
    <w:rsid w:val="00FB259D"/>
    <w:rsid w:val="00FB5F5A"/>
    <w:rsid w:val="00FC5DE3"/>
    <w:rsid w:val="00FD1D64"/>
    <w:rsid w:val="00FD1F14"/>
    <w:rsid w:val="00FD3C4C"/>
    <w:rsid w:val="00FD4E96"/>
    <w:rsid w:val="00FD6B7E"/>
    <w:rsid w:val="00FD7F27"/>
    <w:rsid w:val="00FE12F1"/>
    <w:rsid w:val="00FE24B9"/>
    <w:rsid w:val="00FE456C"/>
    <w:rsid w:val="00FE7533"/>
    <w:rsid w:val="00FF161E"/>
    <w:rsid w:val="00FF2E11"/>
    <w:rsid w:val="00FF3FC6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F67B5B-29EA-4EE9-9E4F-E8A14BC8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B2E"/>
  </w:style>
  <w:style w:type="paragraph" w:styleId="Pieddepage">
    <w:name w:val="footer"/>
    <w:basedOn w:val="Normal"/>
    <w:link w:val="PieddepageCar"/>
    <w:uiPriority w:val="99"/>
    <w:unhideWhenUsed/>
    <w:rsid w:val="007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B2E"/>
  </w:style>
  <w:style w:type="paragraph" w:styleId="Paragraphedeliste">
    <w:name w:val="List Paragraph"/>
    <w:basedOn w:val="Normal"/>
    <w:uiPriority w:val="34"/>
    <w:qFormat/>
    <w:rsid w:val="00261E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6ACC-9D38-4197-BE8E-B0AE3BB6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</cp:revision>
  <cp:lastPrinted>2019-02-27T11:41:00Z</cp:lastPrinted>
  <dcterms:created xsi:type="dcterms:W3CDTF">2019-02-27T07:23:00Z</dcterms:created>
  <dcterms:modified xsi:type="dcterms:W3CDTF">2019-02-27T11:43:00Z</dcterms:modified>
</cp:coreProperties>
</file>